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AD" w:rsidRPr="001C33AD" w:rsidRDefault="001C33AD" w:rsidP="001C33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3AD">
        <w:rPr>
          <w:rFonts w:ascii="Times New Roman" w:eastAsia="Times New Roman" w:hAnsi="Times New Roman" w:cs="Times New Roman"/>
          <w:b/>
          <w:bCs/>
          <w:sz w:val="27"/>
          <w:szCs w:val="27"/>
          <w:lang w:eastAsia="ru-RU"/>
        </w:rPr>
        <w:t xml:space="preserve"> Что понадобится для регистрации на сайте </w:t>
      </w:r>
      <w:proofErr w:type="spellStart"/>
      <w:r w:rsidRPr="001C33AD">
        <w:rPr>
          <w:rFonts w:ascii="Times New Roman" w:eastAsia="Times New Roman" w:hAnsi="Times New Roman" w:cs="Times New Roman"/>
          <w:b/>
          <w:bCs/>
          <w:sz w:val="27"/>
          <w:szCs w:val="27"/>
          <w:lang w:eastAsia="ru-RU"/>
        </w:rPr>
        <w:t>Госуслуги</w:t>
      </w:r>
      <w:proofErr w:type="spellEnd"/>
      <w:r w:rsidRPr="001C33AD">
        <w:rPr>
          <w:rFonts w:ascii="Times New Roman" w:eastAsia="Times New Roman" w:hAnsi="Times New Roman" w:cs="Times New Roman"/>
          <w:b/>
          <w:bCs/>
          <w:sz w:val="27"/>
          <w:szCs w:val="27"/>
          <w:lang w:eastAsia="ru-RU"/>
        </w:rPr>
        <w:t>?</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паспорт (необходимы паспортные данные);</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xml:space="preserve">- страховое свидетельство обязательного пенсионного страхования (СНИЛС, его </w:t>
      </w:r>
      <w:proofErr w:type="spellStart"/>
      <w:r w:rsidRPr="001C33AD">
        <w:rPr>
          <w:rFonts w:ascii="Times New Roman" w:eastAsia="Times New Roman" w:hAnsi="Times New Roman" w:cs="Times New Roman"/>
          <w:sz w:val="24"/>
          <w:szCs w:val="24"/>
          <w:lang w:eastAsia="ru-RU"/>
        </w:rPr>
        <w:t>одиннадцатизначный</w:t>
      </w:r>
      <w:proofErr w:type="spellEnd"/>
      <w:r w:rsidRPr="001C33AD">
        <w:rPr>
          <w:rFonts w:ascii="Times New Roman" w:eastAsia="Times New Roman" w:hAnsi="Times New Roman" w:cs="Times New Roman"/>
          <w:sz w:val="24"/>
          <w:szCs w:val="24"/>
          <w:lang w:eastAsia="ru-RU"/>
        </w:rPr>
        <w:t xml:space="preserve"> номер);</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электронная почта</w:t>
      </w:r>
      <w:bookmarkStart w:id="0" w:name="_GoBack"/>
      <w:bookmarkEnd w:id="0"/>
      <w:r w:rsidRPr="001C33AD">
        <w:rPr>
          <w:rFonts w:ascii="Times New Roman" w:eastAsia="Times New Roman" w:hAnsi="Times New Roman" w:cs="Times New Roman"/>
          <w:sz w:val="24"/>
          <w:szCs w:val="24"/>
          <w:lang w:eastAsia="ru-RU"/>
        </w:rPr>
        <w:t>.</w:t>
      </w:r>
    </w:p>
    <w:p w:rsidR="001C33AD" w:rsidRPr="001C33AD" w:rsidRDefault="001C33AD" w:rsidP="001C33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3AD">
        <w:rPr>
          <w:rFonts w:ascii="Times New Roman" w:eastAsia="Times New Roman" w:hAnsi="Times New Roman" w:cs="Times New Roman"/>
          <w:b/>
          <w:bCs/>
          <w:sz w:val="27"/>
          <w:szCs w:val="27"/>
          <w:lang w:eastAsia="ru-RU"/>
        </w:rPr>
        <w:t>Регистрация</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В адресной строке браузера наберите адрес </w:t>
      </w:r>
      <w:hyperlink r:id="rId5" w:tgtFrame="_blank" w:history="1">
        <w:r w:rsidRPr="001C33AD">
          <w:rPr>
            <w:rFonts w:ascii="Times New Roman" w:eastAsia="Times New Roman" w:hAnsi="Times New Roman" w:cs="Times New Roman"/>
            <w:b/>
            <w:bCs/>
            <w:color w:val="0000FF"/>
            <w:sz w:val="24"/>
            <w:szCs w:val="24"/>
            <w:u w:val="single"/>
            <w:lang w:eastAsia="ru-RU"/>
          </w:rPr>
          <w:t>www.gosuslugi.ru</w:t>
        </w:r>
      </w:hyperlink>
      <w:r w:rsidRPr="001C33AD">
        <w:rPr>
          <w:rFonts w:ascii="Times New Roman" w:eastAsia="Times New Roman" w:hAnsi="Times New Roman" w:cs="Times New Roman"/>
          <w:b/>
          <w:bCs/>
          <w:sz w:val="24"/>
          <w:szCs w:val="24"/>
          <w:lang w:eastAsia="ru-RU"/>
        </w:rPr>
        <w:t>,</w:t>
      </w:r>
      <w:r w:rsidRPr="001C33AD">
        <w:rPr>
          <w:rFonts w:ascii="Times New Roman" w:eastAsia="Times New Roman" w:hAnsi="Times New Roman" w:cs="Times New Roman"/>
          <w:sz w:val="24"/>
          <w:szCs w:val="24"/>
          <w:lang w:eastAsia="ru-RU"/>
        </w:rPr>
        <w:t xml:space="preserve"> Вы на портале </w:t>
      </w:r>
      <w:proofErr w:type="spellStart"/>
      <w:r w:rsidRPr="001C33AD">
        <w:rPr>
          <w:rFonts w:ascii="Times New Roman" w:eastAsia="Times New Roman" w:hAnsi="Times New Roman" w:cs="Times New Roman"/>
          <w:sz w:val="24"/>
          <w:szCs w:val="24"/>
          <w:lang w:eastAsia="ru-RU"/>
        </w:rPr>
        <w:t>госуслуг</w:t>
      </w:r>
      <w:proofErr w:type="spellEnd"/>
      <w:r w:rsidRPr="001C33AD">
        <w:rPr>
          <w:rFonts w:ascii="Times New Roman" w:eastAsia="Times New Roman" w:hAnsi="Times New Roman" w:cs="Times New Roman"/>
          <w:sz w:val="24"/>
          <w:szCs w:val="24"/>
          <w:lang w:eastAsia="ru-RU"/>
        </w:rPr>
        <w:t>. В правом верхнем углу главной страницы сайта нажмите кнопку «Регистрация».</w:t>
      </w:r>
    </w:p>
    <w:p w:rsidR="001C33AD" w:rsidRPr="001C33AD" w:rsidRDefault="001C33AD" w:rsidP="001C33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C33AD">
        <w:rPr>
          <w:rFonts w:ascii="Times New Roman" w:eastAsia="Times New Roman" w:hAnsi="Times New Roman" w:cs="Times New Roman"/>
          <w:b/>
          <w:bCs/>
          <w:noProof/>
          <w:kern w:val="36"/>
          <w:sz w:val="48"/>
          <w:szCs w:val="48"/>
          <w:lang w:eastAsia="ru-RU"/>
        </w:rPr>
        <w:drawing>
          <wp:inline distT="0" distB="0" distL="0" distR="0" wp14:anchorId="301547DF" wp14:editId="3F62E850">
            <wp:extent cx="5955030" cy="2505075"/>
            <wp:effectExtent l="0" t="0" r="7620" b="9525"/>
            <wp:docPr id="1" name="Рисунок 1" descr="gosuslugi-1-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uslugi-1-ma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905" cy="2520587"/>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b/>
          <w:bCs/>
          <w:sz w:val="24"/>
          <w:szCs w:val="24"/>
          <w:lang w:eastAsia="ru-RU"/>
        </w:rPr>
        <w:t> </w:t>
      </w:r>
      <w:r w:rsidRPr="001C33AD">
        <w:rPr>
          <w:rFonts w:ascii="Times New Roman" w:eastAsia="Times New Roman" w:hAnsi="Times New Roman" w:cs="Times New Roman"/>
          <w:sz w:val="24"/>
          <w:szCs w:val="24"/>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p>
    <w:p w:rsidR="001C33AD" w:rsidRPr="001C33AD" w:rsidRDefault="001C33AD" w:rsidP="008D3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drawing>
          <wp:inline distT="0" distB="0" distL="0" distR="0" wp14:anchorId="3B72F21B" wp14:editId="0BA66E73">
            <wp:extent cx="2152453" cy="2857500"/>
            <wp:effectExtent l="0" t="0" r="635" b="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596" cy="2877603"/>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Введите в соответствующие поля фамилию, имя и номер мобильного телефона. Нажмите кнопку «зарегистрироваться».</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b/>
          <w:bCs/>
          <w:sz w:val="24"/>
          <w:szCs w:val="24"/>
          <w:lang w:eastAsia="ru-RU"/>
        </w:rPr>
        <w:lastRenderedPageBreak/>
        <w:t>На указанный Вами при регистрации мобильный телефон будет выслано SMS-сообщение с кодом подтверждения. Внесите код в соответствующее поле и нажмите кнопку «Продолжить».</w:t>
      </w:r>
    </w:p>
    <w:p w:rsidR="001C33AD" w:rsidRPr="001C33AD" w:rsidRDefault="001C33AD" w:rsidP="008D3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3AD">
        <w:rPr>
          <w:rFonts w:ascii="Times New Roman" w:eastAsia="Times New Roman" w:hAnsi="Times New Roman" w:cs="Times New Roman"/>
          <w:b/>
          <w:bCs/>
          <w:noProof/>
          <w:sz w:val="24"/>
          <w:szCs w:val="24"/>
          <w:lang w:eastAsia="ru-RU"/>
        </w:rPr>
        <w:drawing>
          <wp:inline distT="0" distB="0" distL="0" distR="0" wp14:anchorId="43BEC336" wp14:editId="61D4A026">
            <wp:extent cx="1981200" cy="1800225"/>
            <wp:effectExtent l="0" t="0" r="0" b="9525"/>
            <wp:docPr id="3" name="Рисунок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377" cy="1830371"/>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xml:space="preserve">В случае, если код указан корректно и система подтвердила Ваш номер телефона, то на следующем этапе необходимо придумать пароль и задать его через специальную форму, введя его два раза. Будьте внимательны, данный пароль будет использоваться для входа в Ваш личный кабинет на портале </w:t>
      </w:r>
      <w:proofErr w:type="spellStart"/>
      <w:r w:rsidRPr="001C33AD">
        <w:rPr>
          <w:rFonts w:ascii="Times New Roman" w:eastAsia="Times New Roman" w:hAnsi="Times New Roman" w:cs="Times New Roman"/>
          <w:sz w:val="24"/>
          <w:szCs w:val="24"/>
          <w:lang w:eastAsia="ru-RU"/>
        </w:rPr>
        <w:t>госуслуг</w:t>
      </w:r>
      <w:proofErr w:type="spellEnd"/>
      <w:r w:rsidRPr="001C33AD">
        <w:rPr>
          <w:rFonts w:ascii="Times New Roman" w:eastAsia="Times New Roman" w:hAnsi="Times New Roman" w:cs="Times New Roman"/>
          <w:sz w:val="24"/>
          <w:szCs w:val="24"/>
          <w:lang w:eastAsia="ru-RU"/>
        </w:rPr>
        <w:t>, поэтому крайне не рекомендуется использовать простые комбинации цифр или букв.</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Обратите внимание, каким он должен быть. Пароль должен состоять не менее чем из 8 символов. Допустимы только латинские буквы, цифры и знаки пунктуации. Рекомендуем создать пароль, который:</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содержит латинские строчные буквы;</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содержит латинские прописные буквы;</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содержит цифры;</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не имеет подряд идущих одинаково символов;</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содержит 8 и более символов;</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xml:space="preserve"> - содержит спецсимволы (например: </w:t>
      </w:r>
      <w:proofErr w:type="gramStart"/>
      <w:r w:rsidRPr="001C33AD">
        <w:rPr>
          <w:rFonts w:ascii="Times New Roman" w:eastAsia="Times New Roman" w:hAnsi="Times New Roman" w:cs="Times New Roman"/>
          <w:sz w:val="24"/>
          <w:szCs w:val="24"/>
          <w:lang w:eastAsia="ru-RU"/>
        </w:rPr>
        <w:t>@,#</w:t>
      </w:r>
      <w:proofErr w:type="gramEnd"/>
      <w:r w:rsidRPr="001C33AD">
        <w:rPr>
          <w:rFonts w:ascii="Times New Roman" w:eastAsia="Times New Roman" w:hAnsi="Times New Roman" w:cs="Times New Roman"/>
          <w:sz w:val="24"/>
          <w:szCs w:val="24"/>
          <w:lang w:eastAsia="ru-RU"/>
        </w:rPr>
        <w:t>,$, %,*).</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После того как вы ввели пароль, нажмите кнопку «Готово».</w:t>
      </w:r>
    </w:p>
    <w:p w:rsidR="001C33AD" w:rsidRPr="001C33AD" w:rsidRDefault="001C33AD" w:rsidP="008D3A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drawing>
          <wp:inline distT="0" distB="0" distL="0" distR="0" wp14:anchorId="0853BA73" wp14:editId="0AD90D37">
            <wp:extent cx="1866900" cy="2157382"/>
            <wp:effectExtent l="0" t="0" r="0" b="0"/>
            <wp:docPr id="4" name="Рисунок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182" cy="2186598"/>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lastRenderedPageBreak/>
        <w:t>Если же Вы при регистрации указали адрес электронной почты вместо номера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Регистрация упрощенной учетной записи завершена. Теперь Вы можете пользоваться ограниченным количеством государственных услуг, подтверждение личности для которых не требуется, а также получать услуги справочно-информационного характера.</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Для того, чтобы Вы смогли полноценно пользоваться порталом, Вам нужно заполнить личную информацию и подтвердить личность.</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b/>
          <w:bCs/>
          <w:sz w:val="24"/>
          <w:szCs w:val="24"/>
          <w:lang w:eastAsia="ru-RU"/>
        </w:rPr>
        <w:t>Сразу после уведомления об успешно завершенной регистрации, система перенаправит Вас на форму заполнения личных данных,</w:t>
      </w:r>
      <w:r w:rsidRPr="001C33AD">
        <w:rPr>
          <w:rFonts w:ascii="Times New Roman" w:eastAsia="Times New Roman" w:hAnsi="Times New Roman" w:cs="Times New Roman"/>
          <w:sz w:val="24"/>
          <w:szCs w:val="24"/>
          <w:lang w:eastAsia="ru-RU"/>
        </w:rPr>
        <w:t> включающих в себя паспортную информацию и данные СНИЛС, поэтому эти документы необходимо подготовить заранее.</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Для заполнения личных данных необходимо войти на портал.</w:t>
      </w:r>
    </w:p>
    <w:p w:rsidR="001C33AD" w:rsidRPr="001C33AD" w:rsidRDefault="001C33AD" w:rsidP="001C33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drawing>
          <wp:inline distT="0" distB="0" distL="0" distR="0" wp14:anchorId="0F247A5D" wp14:editId="501C8F8F">
            <wp:extent cx="1847850" cy="2784094"/>
            <wp:effectExtent l="0" t="0" r="0" b="0"/>
            <wp:docPr id="5" name="Рисунок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10" cy="2803168"/>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В соответствующие поля введите номер мобильного телефона или адрес электронной почты, пароль. Нажмите кнопку «Войти». Если Вы заходите на портал не со своего компьютера, поставьте отметку «Чужой компьютер». </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При входе в свой личный кабинет перейдите к редактированию личных данных. Система предложит вам пройти процедуру подтверждения учетной записи.</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Процедура подтверждения личных данных так же проста и проходит в 3 этапа. 1 этап – ввод личных данных, 2 этап – проверка личных данных, 3 этап – подтверждение личности.</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Для заполнения личных данных Вам понадобиться паспорт и СНИЛС, а точнее его номер.</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Личные данные следует заполнять внимательно и аккуратно. Всего Вам предстоит заполнить 12 полей.  </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lastRenderedPageBreak/>
        <w:drawing>
          <wp:inline distT="0" distB="0" distL="0" distR="0" wp14:anchorId="0576F830" wp14:editId="39AF921E">
            <wp:extent cx="4238625" cy="3893481"/>
            <wp:effectExtent l="0" t="0" r="0" b="0"/>
            <wp:docPr id="6" name="Рисунок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339" cy="3910671"/>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В диалоговом окне «Заполнение и проверка личных данных» заполняем оставшиеся данные. После этого необходимо отправить введенные данные на автоматическую проверку, нажав кнопку «Продолжить».</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Указанные Вами личные данные отправляются на автоматическую проверку в Пенсионный Фонд и ФМС.</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drawing>
          <wp:inline distT="0" distB="0" distL="0" distR="0" wp14:anchorId="401BF7F8" wp14:editId="1F1A9D83">
            <wp:extent cx="5953125" cy="3556992"/>
            <wp:effectExtent l="0" t="0" r="0" b="5715"/>
            <wp:docPr id="7" name="Рисунок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645" cy="3563278"/>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lastRenderedPageBreak/>
        <w:t>С результатом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завершиться, на Ваш мобильный телефон или адрес электронной почты будет выслано уведомление с результатом проверки, а также соответствующее состояние отобразиться на сайте.</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drawing>
          <wp:inline distT="0" distB="0" distL="0" distR="0" wp14:anchorId="0C04B738" wp14:editId="0BB983FC">
            <wp:extent cx="5605012" cy="3467100"/>
            <wp:effectExtent l="0" t="0" r="0" b="0"/>
            <wp:docPr id="8" name="Рисунок 8"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673" cy="3470601"/>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drawing>
          <wp:inline distT="0" distB="0" distL="0" distR="0" wp14:anchorId="2BF595D1" wp14:editId="4912FBCA">
            <wp:extent cx="3552825" cy="2381709"/>
            <wp:effectExtent l="0" t="0" r="0" b="0"/>
            <wp:docPr id="9" name="Рисунок 9"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3786" cy="2395761"/>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Теперь Вы имеете стандартную учетную запись и можете воспользоваться ограниченным набором услуг.</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Для того,</w:t>
      </w:r>
      <w:r w:rsidRPr="001C33AD">
        <w:rPr>
          <w:rFonts w:ascii="Times New Roman" w:eastAsia="Times New Roman" w:hAnsi="Times New Roman" w:cs="Times New Roman"/>
          <w:b/>
          <w:bCs/>
          <w:sz w:val="24"/>
          <w:szCs w:val="24"/>
          <w:lang w:eastAsia="ru-RU"/>
        </w:rPr>
        <w:t> чтобы полноценно пользоваться государственными услугами через интернет, Вам необходимо иметь подтвержденную учетную запись. </w:t>
      </w:r>
      <w:r w:rsidRPr="001C33AD">
        <w:rPr>
          <w:rFonts w:ascii="Times New Roman" w:eastAsia="Times New Roman" w:hAnsi="Times New Roman" w:cs="Times New Roman"/>
          <w:sz w:val="24"/>
          <w:szCs w:val="24"/>
          <w:lang w:eastAsia="ru-RU"/>
        </w:rPr>
        <w:t>Эта процедура предусматривает</w:t>
      </w:r>
      <w:r w:rsidRPr="001C33AD">
        <w:rPr>
          <w:rFonts w:ascii="Times New Roman" w:eastAsia="Times New Roman" w:hAnsi="Times New Roman" w:cs="Times New Roman"/>
          <w:b/>
          <w:bCs/>
          <w:sz w:val="24"/>
          <w:szCs w:val="24"/>
          <w:lang w:eastAsia="ru-RU"/>
        </w:rPr>
        <w:t> ввод на сайте Вашего персонального кода подтверждения, полученного лично одним из доступных способов.</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Перейдите на страницу редактирования персональных данных и нажмите по ссылке «Подтверждение вашей личности».</w:t>
      </w:r>
    </w:p>
    <w:p w:rsidR="001C33AD" w:rsidRPr="001C33AD" w:rsidRDefault="001C33AD" w:rsidP="001C33AD">
      <w:pPr>
        <w:spacing w:before="100" w:beforeAutospacing="1" w:after="100" w:afterAutospacing="1" w:line="240" w:lineRule="auto"/>
        <w:rPr>
          <w:rFonts w:ascii="Times New Roman" w:eastAsia="Times New Roman" w:hAnsi="Times New Roman" w:cs="Times New Roman"/>
          <w:sz w:val="24"/>
          <w:szCs w:val="24"/>
          <w:lang w:eastAsia="ru-RU"/>
        </w:rPr>
      </w:pPr>
      <w:r w:rsidRPr="001C33AD">
        <w:rPr>
          <w:rFonts w:ascii="Times New Roman" w:eastAsia="Times New Roman" w:hAnsi="Times New Roman" w:cs="Times New Roman"/>
          <w:noProof/>
          <w:sz w:val="24"/>
          <w:szCs w:val="24"/>
          <w:lang w:eastAsia="ru-RU"/>
        </w:rPr>
        <w:lastRenderedPageBreak/>
        <w:drawing>
          <wp:inline distT="0" distB="0" distL="0" distR="0" wp14:anchorId="07814ECB" wp14:editId="123F8D66">
            <wp:extent cx="5991225" cy="1198245"/>
            <wp:effectExtent l="0" t="0" r="9525" b="1905"/>
            <wp:docPr id="10" name="Рисунок 1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1198245"/>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3AD">
        <w:rPr>
          <w:rFonts w:ascii="Times New Roman" w:eastAsia="Times New Roman" w:hAnsi="Times New Roman" w:cs="Times New Roman"/>
          <w:b/>
          <w:bCs/>
          <w:sz w:val="27"/>
          <w:szCs w:val="27"/>
          <w:lang w:eastAsia="ru-RU"/>
        </w:rPr>
        <w:t>Как и где подтвердить учетную запись </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Вы можете перейти к подтверждению сразу после успешной Регистрации, а также позже, воспользовавшись ссылкой, размещенной на баннере в Личном кабинете.</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Для подтверждения учетной записи необходимо выполнить следующие шаги:</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1. Заполнить личные данные профиля – СНИЛС и паспортные данные.</w:t>
      </w:r>
      <w:r w:rsidRPr="001C33AD">
        <w:rPr>
          <w:rFonts w:ascii="Times New Roman" w:eastAsia="Times New Roman" w:hAnsi="Times New Roman" w:cs="Times New Roman"/>
          <w:sz w:val="24"/>
          <w:szCs w:val="24"/>
          <w:lang w:eastAsia="ru-RU"/>
        </w:rPr>
        <w:br/>
        <w:t>2. Дождаться завершения автоматической проверки личных данных.</w:t>
      </w:r>
      <w:r w:rsidRPr="001C33AD">
        <w:rPr>
          <w:rFonts w:ascii="Times New Roman" w:eastAsia="Times New Roman" w:hAnsi="Times New Roman" w:cs="Times New Roman"/>
          <w:sz w:val="24"/>
          <w:szCs w:val="24"/>
          <w:lang w:eastAsia="ru-RU"/>
        </w:rPr>
        <w:br/>
        <w:t>3. Подтвердить личность одним из доступных способов:</w:t>
      </w:r>
    </w:p>
    <w:p w:rsidR="001C33AD" w:rsidRPr="001C33AD" w:rsidRDefault="001C33AD" w:rsidP="001C33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C33AD">
        <w:rPr>
          <w:rFonts w:ascii="Times New Roman" w:eastAsia="Times New Roman" w:hAnsi="Times New Roman" w:cs="Times New Roman"/>
          <w:sz w:val="24"/>
          <w:szCs w:val="24"/>
          <w:lang w:eastAsia="ru-RU"/>
        </w:rPr>
        <w:t>обратиться</w:t>
      </w:r>
      <w:proofErr w:type="gramEnd"/>
      <w:r w:rsidRPr="001C33AD">
        <w:rPr>
          <w:rFonts w:ascii="Times New Roman" w:eastAsia="Times New Roman" w:hAnsi="Times New Roman" w:cs="Times New Roman"/>
          <w:sz w:val="24"/>
          <w:szCs w:val="24"/>
          <w:lang w:eastAsia="ru-RU"/>
        </w:rPr>
        <w:t xml:space="preserve"> в </w:t>
      </w:r>
      <w:hyperlink r:id="rId16" w:tgtFrame="_blank" w:history="1">
        <w:r w:rsidRPr="001C33AD">
          <w:rPr>
            <w:rFonts w:ascii="Times New Roman" w:eastAsia="Times New Roman" w:hAnsi="Times New Roman" w:cs="Times New Roman"/>
            <w:color w:val="0000FF"/>
            <w:sz w:val="24"/>
            <w:szCs w:val="24"/>
            <w:u w:val="single"/>
            <w:lang w:eastAsia="ru-RU"/>
          </w:rPr>
          <w:t>Центр обслуживания</w:t>
        </w:r>
      </w:hyperlink>
      <w:r w:rsidRPr="001C33AD">
        <w:rPr>
          <w:rFonts w:ascii="Times New Roman" w:eastAsia="Times New Roman" w:hAnsi="Times New Roman" w:cs="Times New Roman"/>
          <w:sz w:val="24"/>
          <w:szCs w:val="24"/>
          <w:lang w:eastAsia="ru-RU"/>
        </w:rPr>
        <w:t>;</w:t>
      </w:r>
    </w:p>
    <w:p w:rsidR="001C33AD" w:rsidRPr="001C33AD" w:rsidRDefault="001C33AD" w:rsidP="001C33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C33AD">
        <w:rPr>
          <w:rFonts w:ascii="Times New Roman" w:eastAsia="Times New Roman" w:hAnsi="Times New Roman" w:cs="Times New Roman"/>
          <w:sz w:val="24"/>
          <w:szCs w:val="24"/>
          <w:lang w:eastAsia="ru-RU"/>
        </w:rPr>
        <w:t>получить</w:t>
      </w:r>
      <w:proofErr w:type="gramEnd"/>
      <w:r w:rsidRPr="001C33AD">
        <w:rPr>
          <w:rFonts w:ascii="Times New Roman" w:eastAsia="Times New Roman" w:hAnsi="Times New Roman" w:cs="Times New Roman"/>
          <w:sz w:val="24"/>
          <w:szCs w:val="24"/>
          <w:lang w:eastAsia="ru-RU"/>
        </w:rPr>
        <w:t xml:space="preserve"> код подтверждения личности по почте;</w:t>
      </w:r>
    </w:p>
    <w:p w:rsidR="001C33AD" w:rsidRPr="001C33AD" w:rsidRDefault="001C33AD" w:rsidP="001C33A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C33AD">
        <w:rPr>
          <w:rFonts w:ascii="Times New Roman" w:eastAsia="Times New Roman" w:hAnsi="Times New Roman" w:cs="Times New Roman"/>
          <w:sz w:val="24"/>
          <w:szCs w:val="24"/>
          <w:lang w:eastAsia="ru-RU"/>
        </w:rPr>
        <w:t>воспользоваться</w:t>
      </w:r>
      <w:proofErr w:type="gramEnd"/>
      <w:r w:rsidRPr="001C33AD">
        <w:rPr>
          <w:rFonts w:ascii="Times New Roman" w:eastAsia="Times New Roman" w:hAnsi="Times New Roman" w:cs="Times New Roman"/>
          <w:sz w:val="24"/>
          <w:szCs w:val="24"/>
          <w:lang w:eastAsia="ru-RU"/>
        </w:rPr>
        <w:t xml:space="preserve"> усиленной квалифицированной электронной подписью или Универсальной электронной картой (УЭК).</w:t>
      </w:r>
    </w:p>
    <w:p w:rsidR="001C33AD" w:rsidRPr="001C33AD" w:rsidRDefault="008D3A47" w:rsidP="001C33AD">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08A7E973" wp14:editId="2BB7DFC4">
            <wp:extent cx="5848350" cy="2175888"/>
            <wp:effectExtent l="0" t="0" r="0" b="0"/>
            <wp:docPr id="12" name="fancybox-img" descr="&amp;TScy;&amp;iecy;&amp;ncy;&amp;tcy;&amp;rcy;&amp;ycy; &amp;ocy;&amp;bcy;&amp;scy;&amp;lcy;&amp;ucy;&amp;zhcy;&amp;icy;&amp;vcy;&amp;acy;&amp;ncy;&amp;icy;&amp;yacy; &amp;Gcy;&amp;ocy;&amp;scy;&amp;ucy;&amp;scy;&amp;lcy;&amp;u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amp;TScy;&amp;iecy;&amp;ncy;&amp;tcy;&amp;rcy;&amp;ycy; &amp;ocy;&amp;bcy;&amp;scy;&amp;lcy;&amp;ucy;&amp;zhcy;&amp;icy;&amp;vcy;&amp;acy;&amp;ncy;&amp;icy;&amp;yacy; &amp;Gcy;&amp;ocy;&amp;scy;&amp;ucy;&amp;scy;&amp;lcy;&amp;ucy;&amp;gcy;&amp;ic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58512" cy="2179669"/>
                    </a:xfrm>
                    <a:prstGeom prst="rect">
                      <a:avLst/>
                    </a:prstGeom>
                    <a:noFill/>
                    <a:ln>
                      <a:noFill/>
                    </a:ln>
                  </pic:spPr>
                </pic:pic>
              </a:graphicData>
            </a:graphic>
          </wp:inline>
        </w:drawing>
      </w:r>
    </w:p>
    <w:p w:rsidR="001C33AD" w:rsidRPr="001C33AD" w:rsidRDefault="001C33AD" w:rsidP="001C33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C33AD">
        <w:rPr>
          <w:rFonts w:ascii="Times New Roman" w:eastAsia="Times New Roman" w:hAnsi="Times New Roman" w:cs="Times New Roman"/>
          <w:b/>
          <w:bCs/>
          <w:sz w:val="27"/>
          <w:szCs w:val="27"/>
          <w:lang w:eastAsia="ru-RU"/>
        </w:rPr>
        <w:t>Рассмотрим 1 и 2 способ подтверждения личности</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b/>
          <w:bCs/>
          <w:sz w:val="24"/>
          <w:szCs w:val="24"/>
          <w:lang w:eastAsia="ru-RU"/>
        </w:rPr>
        <w:t>Личное обращение. </w:t>
      </w:r>
      <w:r w:rsidRPr="001C33AD">
        <w:rPr>
          <w:rFonts w:ascii="Times New Roman" w:eastAsia="Times New Roman" w:hAnsi="Times New Roman" w:cs="Times New Roman"/>
          <w:sz w:val="24"/>
          <w:szCs w:val="24"/>
          <w:lang w:eastAsia="ru-RU"/>
        </w:rPr>
        <w:t>Этот способ предполагает посещение специализированного центра обслуживания для подтверждения личности (учетной записи). При себе необходимо иметь паспорт и СНИЛС.</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b/>
          <w:bCs/>
          <w:sz w:val="24"/>
          <w:szCs w:val="24"/>
          <w:lang w:eastAsia="ru-RU"/>
        </w:rPr>
        <w:t>Через почту России.</w:t>
      </w:r>
      <w:r w:rsidRPr="001C33AD">
        <w:rPr>
          <w:rFonts w:ascii="Times New Roman" w:eastAsia="Times New Roman" w:hAnsi="Times New Roman" w:cs="Times New Roman"/>
          <w:sz w:val="24"/>
          <w:szCs w:val="24"/>
          <w:lang w:eastAsia="ru-RU"/>
        </w:rPr>
        <w:t> В этом случае письмо с кодом подтверждения личности будет выслано на указанный Вами почтовый адрес.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удостоверяющий личность, и извещение.</w:t>
      </w:r>
    </w:p>
    <w:p w:rsidR="001C33AD" w:rsidRPr="001C33AD" w:rsidRDefault="001C33AD" w:rsidP="001C33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C33AD">
        <w:rPr>
          <w:rFonts w:ascii="Times New Roman" w:eastAsia="Times New Roman" w:hAnsi="Times New Roman" w:cs="Times New Roman"/>
          <w:sz w:val="24"/>
          <w:szCs w:val="24"/>
          <w:lang w:eastAsia="ru-RU"/>
        </w:rPr>
        <w:t xml:space="preserve">Адреса центров обслуживания и отделений Почты России, где можно </w:t>
      </w:r>
      <w:r w:rsidR="008D3A47" w:rsidRPr="001C33AD">
        <w:rPr>
          <w:rFonts w:ascii="Times New Roman" w:eastAsia="Times New Roman" w:hAnsi="Times New Roman" w:cs="Times New Roman"/>
          <w:sz w:val="24"/>
          <w:szCs w:val="24"/>
          <w:lang w:eastAsia="ru-RU"/>
        </w:rPr>
        <w:t>подтвердить</w:t>
      </w:r>
      <w:r w:rsidR="008D3A47">
        <w:rPr>
          <w:rFonts w:ascii="Times New Roman" w:eastAsia="Times New Roman" w:hAnsi="Times New Roman" w:cs="Times New Roman"/>
          <w:sz w:val="24"/>
          <w:szCs w:val="24"/>
          <w:lang w:eastAsia="ru-RU"/>
        </w:rPr>
        <w:t xml:space="preserve"> личность можно узнать непосредственно на Портале.</w:t>
      </w:r>
    </w:p>
    <w:p w:rsidR="008A123E" w:rsidRDefault="008A123E"/>
    <w:sectPr w:rsidR="008A1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F08CD"/>
    <w:multiLevelType w:val="multilevel"/>
    <w:tmpl w:val="BDF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9E"/>
    <w:rsid w:val="001C33AD"/>
    <w:rsid w:val="008A123E"/>
    <w:rsid w:val="008D3A47"/>
    <w:rsid w:val="00B84FD4"/>
    <w:rsid w:val="00D4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24787-B69E-45E2-9B7A-8C6FBD62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1271">
      <w:bodyDiv w:val="1"/>
      <w:marLeft w:val="0"/>
      <w:marRight w:val="0"/>
      <w:marTop w:val="0"/>
      <w:marBottom w:val="0"/>
      <w:divBdr>
        <w:top w:val="none" w:sz="0" w:space="0" w:color="auto"/>
        <w:left w:val="none" w:sz="0" w:space="0" w:color="auto"/>
        <w:bottom w:val="none" w:sz="0" w:space="0" w:color="auto"/>
        <w:right w:val="none" w:sz="0" w:space="0" w:color="auto"/>
      </w:divBdr>
      <w:divsChild>
        <w:div w:id="126333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gosuslugi.ru/help/addr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gosuslugi.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4</cp:revision>
  <dcterms:created xsi:type="dcterms:W3CDTF">2018-08-13T12:06:00Z</dcterms:created>
  <dcterms:modified xsi:type="dcterms:W3CDTF">2018-08-14T06:28:00Z</dcterms:modified>
</cp:coreProperties>
</file>