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39" w:rsidRPr="00C67401" w:rsidRDefault="003F01A0" w:rsidP="003F01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67401">
        <w:rPr>
          <w:rFonts w:ascii="Times New Roman" w:hAnsi="Times New Roman" w:cs="Times New Roman"/>
          <w:b/>
          <w:sz w:val="36"/>
          <w:szCs w:val="36"/>
        </w:rPr>
        <w:t xml:space="preserve">Приглашаем на </w:t>
      </w:r>
      <w:r w:rsidRPr="00C67401">
        <w:rPr>
          <w:rFonts w:ascii="Times New Roman" w:hAnsi="Times New Roman" w:cs="Times New Roman"/>
          <w:b/>
          <w:sz w:val="36"/>
          <w:szCs w:val="36"/>
          <w:u w:val="single"/>
        </w:rPr>
        <w:t>бесплатные семинары</w:t>
      </w:r>
      <w:r w:rsidRPr="00C6740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F01A0" w:rsidRPr="00C67401" w:rsidRDefault="00D90CDF" w:rsidP="003F01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pPr w:leftFromText="180" w:rightFromText="180" w:vertAnchor="text" w:horzAnchor="margin" w:tblpXSpec="center" w:tblpY="-2"/>
        <w:tblW w:w="108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239"/>
        <w:gridCol w:w="4216"/>
        <w:gridCol w:w="65"/>
        <w:gridCol w:w="3535"/>
      </w:tblGrid>
      <w:tr w:rsidR="006F1AA2" w:rsidRPr="003D45FF" w:rsidTr="008C407B">
        <w:trPr>
          <w:trHeight w:val="404"/>
          <w:jc w:val="center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6F1AA2" w:rsidRPr="003D45FF" w:rsidRDefault="006F1AA2" w:rsidP="00D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D45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12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6F1AA2" w:rsidRPr="003D45FF" w:rsidRDefault="006F1AA2" w:rsidP="008C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D45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42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6F1AA2" w:rsidRPr="003D45FF" w:rsidRDefault="006F1AA2" w:rsidP="008C4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D45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Название</w:t>
            </w:r>
          </w:p>
        </w:tc>
        <w:tc>
          <w:tcPr>
            <w:tcW w:w="3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F1AA2" w:rsidRPr="003D45FF" w:rsidRDefault="006F1AA2" w:rsidP="008C4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D45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Площадка</w:t>
            </w:r>
          </w:p>
        </w:tc>
      </w:tr>
      <w:tr w:rsidR="0035716B" w:rsidRPr="003D45FF" w:rsidTr="008C407B">
        <w:trPr>
          <w:trHeight w:val="643"/>
          <w:jc w:val="center"/>
        </w:trPr>
        <w:tc>
          <w:tcPr>
            <w:tcW w:w="1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01.08.2017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  <w:tc>
          <w:tcPr>
            <w:tcW w:w="42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"Новый порядок применения контрольно-кассовой техники. Как избежать ошибок"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 xml:space="preserve">г. Москва, п. </w:t>
            </w:r>
            <w:proofErr w:type="spellStart"/>
            <w:r w:rsidRPr="0035716B">
              <w:rPr>
                <w:rFonts w:ascii="Times New Roman" w:hAnsi="Times New Roman" w:cs="Times New Roman"/>
                <w:color w:val="000000"/>
              </w:rPr>
              <w:t>Щаповское</w:t>
            </w:r>
            <w:proofErr w:type="spellEnd"/>
            <w:r w:rsidRPr="0035716B">
              <w:rPr>
                <w:rFonts w:ascii="Times New Roman" w:hAnsi="Times New Roman" w:cs="Times New Roman"/>
                <w:color w:val="000000"/>
              </w:rPr>
              <w:t xml:space="preserve">, п. </w:t>
            </w:r>
            <w:proofErr w:type="spellStart"/>
            <w:r w:rsidRPr="0035716B">
              <w:rPr>
                <w:rFonts w:ascii="Times New Roman" w:hAnsi="Times New Roman" w:cs="Times New Roman"/>
                <w:color w:val="000000"/>
              </w:rPr>
              <w:t>Курилово</w:t>
            </w:r>
            <w:proofErr w:type="spellEnd"/>
            <w:r w:rsidRPr="0035716B">
              <w:rPr>
                <w:rFonts w:ascii="Times New Roman" w:hAnsi="Times New Roman" w:cs="Times New Roman"/>
                <w:color w:val="000000"/>
              </w:rPr>
              <w:t>, ул. Центральная, д. 32 (ДК "Солнечный")</w:t>
            </w:r>
          </w:p>
        </w:tc>
      </w:tr>
      <w:tr w:rsidR="0035716B" w:rsidRPr="003D45FF" w:rsidTr="008C407B">
        <w:trPr>
          <w:trHeight w:val="643"/>
          <w:jc w:val="center"/>
        </w:trPr>
        <w:tc>
          <w:tcPr>
            <w:tcW w:w="1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02.08.2017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  <w:tc>
          <w:tcPr>
            <w:tcW w:w="42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35716B">
              <w:rPr>
                <w:rFonts w:ascii="Times New Roman" w:hAnsi="Times New Roman" w:cs="Times New Roman"/>
                <w:color w:val="000000"/>
              </w:rPr>
              <w:t>Стартап</w:t>
            </w:r>
            <w:proofErr w:type="spellEnd"/>
            <w:r w:rsidRPr="0035716B">
              <w:rPr>
                <w:rFonts w:ascii="Times New Roman" w:hAnsi="Times New Roman" w:cs="Times New Roman"/>
                <w:color w:val="000000"/>
              </w:rPr>
              <w:t>: начинаем свой бизнес, программы гос. поддержки малых предприятий"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г. Москва, г. Троицк, Сиреневый б-р, д.1, корп. 1</w:t>
            </w:r>
          </w:p>
        </w:tc>
      </w:tr>
      <w:tr w:rsidR="0035716B" w:rsidRPr="003D45FF" w:rsidTr="008C407B">
        <w:trPr>
          <w:trHeight w:val="643"/>
          <w:jc w:val="center"/>
        </w:trPr>
        <w:tc>
          <w:tcPr>
            <w:tcW w:w="1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03.08.2017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15:00</w:t>
            </w:r>
          </w:p>
        </w:tc>
        <w:tc>
          <w:tcPr>
            <w:tcW w:w="42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"Налоговые проверки. Как защитить свои интересы"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 xml:space="preserve">г. Москва, ул. Поклонная, д. 11, стр. 1, в здании автошколы, ДОСААФ, ауд. 110 </w:t>
            </w:r>
          </w:p>
        </w:tc>
      </w:tr>
      <w:tr w:rsidR="0035716B" w:rsidRPr="003D45FF" w:rsidTr="008C407B">
        <w:trPr>
          <w:trHeight w:val="643"/>
          <w:jc w:val="center"/>
        </w:trPr>
        <w:tc>
          <w:tcPr>
            <w:tcW w:w="1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09.08.2017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  <w:tc>
          <w:tcPr>
            <w:tcW w:w="42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35716B">
              <w:rPr>
                <w:rFonts w:ascii="Times New Roman" w:hAnsi="Times New Roman" w:cs="Times New Roman"/>
                <w:color w:val="000000"/>
              </w:rPr>
              <w:t>Стартап</w:t>
            </w:r>
            <w:proofErr w:type="spellEnd"/>
            <w:r w:rsidRPr="0035716B">
              <w:rPr>
                <w:rFonts w:ascii="Times New Roman" w:hAnsi="Times New Roman" w:cs="Times New Roman"/>
                <w:color w:val="000000"/>
              </w:rPr>
              <w:t>: начинаем свой бизнес, программы гос. поддержки малых предприятий"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г. Москва, г. Троицк, Сиреневый б-р, д.1, корп. 1</w:t>
            </w:r>
          </w:p>
        </w:tc>
      </w:tr>
      <w:tr w:rsidR="0035716B" w:rsidRPr="003D45FF" w:rsidTr="008C407B">
        <w:trPr>
          <w:trHeight w:val="750"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10.08.2017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15:00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«Региональные налоговые льготы для предпринимателей г. Москва»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 xml:space="preserve">г. Москва, ул. Поклонная, д. 11, стр. 1, в здании автошколы, ДОСААФ, ауд. 110 </w:t>
            </w:r>
          </w:p>
        </w:tc>
      </w:tr>
      <w:tr w:rsidR="0035716B" w:rsidRPr="003D45FF" w:rsidTr="008C407B">
        <w:trPr>
          <w:trHeight w:val="750"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11.08.2017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10:00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hyperlink r:id="rId5" w:history="1">
              <w:r w:rsidRPr="0035716B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"Новый порядок применения контрольно-кассовой техники"</w:t>
              </w:r>
            </w:hyperlink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 xml:space="preserve">г. Москва, ул. 50 лет Октября, 6, </w:t>
            </w:r>
            <w:proofErr w:type="spellStart"/>
            <w:r w:rsidRPr="0035716B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35716B">
              <w:rPr>
                <w:rFonts w:ascii="Times New Roman" w:hAnsi="Times New Roman" w:cs="Times New Roman"/>
                <w:color w:val="000000"/>
              </w:rPr>
              <w:t>. 307</w:t>
            </w:r>
          </w:p>
        </w:tc>
      </w:tr>
      <w:tr w:rsidR="0035716B" w:rsidRPr="003D45FF" w:rsidTr="008C407B">
        <w:trPr>
          <w:trHeight w:val="750"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17.08.2017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13:00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35716B">
              <w:rPr>
                <w:rFonts w:ascii="Times New Roman" w:hAnsi="Times New Roman" w:cs="Times New Roman"/>
                <w:color w:val="000000"/>
              </w:rPr>
              <w:t>Стартап</w:t>
            </w:r>
            <w:proofErr w:type="spellEnd"/>
            <w:r w:rsidRPr="0035716B">
              <w:rPr>
                <w:rFonts w:ascii="Times New Roman" w:hAnsi="Times New Roman" w:cs="Times New Roman"/>
                <w:color w:val="000000"/>
              </w:rPr>
              <w:t>: начинаем свой бизнес, программы гос. поддержки малых предприятий"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г. Москва, г. Троицк, ул. Полковника милиции Курочкина, д. 19, 6 этаж, оф. 601 (помещение Центра охраны труда)</w:t>
            </w:r>
          </w:p>
        </w:tc>
      </w:tr>
      <w:tr w:rsidR="0035716B" w:rsidRPr="003D45FF" w:rsidTr="008C407B">
        <w:trPr>
          <w:trHeight w:val="750"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22.08.2017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15:00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Индивидуальные консультации по вопросам уточнения платежей 2016-2017г.г.по страховым взносам в фонды в переходном периоде, а также по порядку учета взносов на лицевых счетах ИП в ПФР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г. Москва, г. Троицк, Сиреневый б-р, д.1, корп. 1</w:t>
            </w:r>
          </w:p>
        </w:tc>
      </w:tr>
      <w:tr w:rsidR="0035716B" w:rsidRPr="003D45FF" w:rsidTr="008C407B">
        <w:trPr>
          <w:trHeight w:val="750"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23.08.2017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35716B">
              <w:rPr>
                <w:rFonts w:ascii="Times New Roman" w:hAnsi="Times New Roman" w:cs="Times New Roman"/>
                <w:color w:val="000000"/>
              </w:rPr>
              <w:t>Стартап</w:t>
            </w:r>
            <w:proofErr w:type="spellEnd"/>
            <w:r w:rsidRPr="0035716B">
              <w:rPr>
                <w:rFonts w:ascii="Times New Roman" w:hAnsi="Times New Roman" w:cs="Times New Roman"/>
                <w:color w:val="000000"/>
              </w:rPr>
              <w:t>: начинаем свой бизнес, программы гос. поддержки малых предприятий"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г. Москва, г. Троицк, Сиреневый б-р, д.1, корп. 1</w:t>
            </w:r>
          </w:p>
        </w:tc>
      </w:tr>
      <w:tr w:rsidR="0035716B" w:rsidRPr="003D45FF" w:rsidTr="008C407B">
        <w:trPr>
          <w:trHeight w:val="750"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11.08.2017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10:00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Pr="0035716B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"Новый порядок применения контрольно-кассовой техники"</w:t>
              </w:r>
            </w:hyperlink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 xml:space="preserve">г. Москва, ул. 50 лет Октября, 6, </w:t>
            </w:r>
            <w:proofErr w:type="spellStart"/>
            <w:r w:rsidRPr="0035716B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35716B">
              <w:rPr>
                <w:rFonts w:ascii="Times New Roman" w:hAnsi="Times New Roman" w:cs="Times New Roman"/>
                <w:color w:val="000000"/>
              </w:rPr>
              <w:t>. 307</w:t>
            </w:r>
          </w:p>
        </w:tc>
      </w:tr>
      <w:tr w:rsidR="0035716B" w:rsidRPr="003D45FF" w:rsidTr="008C407B">
        <w:trPr>
          <w:trHeight w:val="750"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31.08.2017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35716B">
              <w:rPr>
                <w:rFonts w:ascii="Times New Roman" w:hAnsi="Times New Roman" w:cs="Times New Roman"/>
                <w:color w:val="000000"/>
              </w:rPr>
              <w:t>Стартап</w:t>
            </w:r>
            <w:proofErr w:type="spellEnd"/>
            <w:r w:rsidRPr="0035716B">
              <w:rPr>
                <w:rFonts w:ascii="Times New Roman" w:hAnsi="Times New Roman" w:cs="Times New Roman"/>
                <w:color w:val="000000"/>
              </w:rPr>
              <w:t>: начинаем свой бизнес, программы гос. поддержки малых предприятий"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г. Москва, г. Троицк, Сиреневый б-р, д.1, корп. 1</w:t>
            </w:r>
          </w:p>
        </w:tc>
      </w:tr>
    </w:tbl>
    <w:p w:rsidR="002861D9" w:rsidRDefault="002861D9" w:rsidP="00DE67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D45FF" w:rsidRPr="003D45FF" w:rsidRDefault="003F01A0" w:rsidP="006F1A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45FF">
        <w:rPr>
          <w:rFonts w:ascii="Times New Roman" w:hAnsi="Times New Roman" w:cs="Times New Roman"/>
          <w:sz w:val="32"/>
          <w:szCs w:val="32"/>
        </w:rPr>
        <w:t xml:space="preserve">Программа семинаров размещена на сайте </w:t>
      </w:r>
      <w:proofErr w:type="spellStart"/>
      <w:r w:rsidRPr="003D45FF">
        <w:rPr>
          <w:rFonts w:ascii="Times New Roman" w:hAnsi="Times New Roman" w:cs="Times New Roman"/>
          <w:b/>
          <w:sz w:val="32"/>
          <w:szCs w:val="32"/>
          <w:lang w:val="en-US"/>
        </w:rPr>
        <w:t>mbm</w:t>
      </w:r>
      <w:proofErr w:type="spellEnd"/>
      <w:r w:rsidRPr="003D45FF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3D45FF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Pr="003D45FF">
        <w:rPr>
          <w:rFonts w:ascii="Times New Roman" w:hAnsi="Times New Roman" w:cs="Times New Roman"/>
          <w:sz w:val="32"/>
          <w:szCs w:val="32"/>
        </w:rPr>
        <w:t xml:space="preserve"> в разделе «</w:t>
      </w:r>
      <w:r w:rsidRPr="003D45FF">
        <w:rPr>
          <w:rFonts w:ascii="Times New Roman" w:hAnsi="Times New Roman" w:cs="Times New Roman"/>
          <w:b/>
          <w:sz w:val="32"/>
          <w:szCs w:val="32"/>
        </w:rPr>
        <w:t>Мероприятия</w:t>
      </w:r>
      <w:r w:rsidRPr="003D45FF">
        <w:rPr>
          <w:rFonts w:ascii="Times New Roman" w:hAnsi="Times New Roman" w:cs="Times New Roman"/>
          <w:sz w:val="32"/>
          <w:szCs w:val="32"/>
        </w:rPr>
        <w:t>».</w:t>
      </w:r>
      <w:r w:rsidR="00CB110D" w:rsidRPr="003D45FF">
        <w:rPr>
          <w:rFonts w:ascii="Times New Roman" w:hAnsi="Times New Roman" w:cs="Times New Roman"/>
          <w:sz w:val="32"/>
          <w:szCs w:val="32"/>
        </w:rPr>
        <w:t xml:space="preserve"> </w:t>
      </w:r>
      <w:r w:rsidRPr="003D45FF">
        <w:rPr>
          <w:rFonts w:ascii="Times New Roman" w:hAnsi="Times New Roman" w:cs="Times New Roman"/>
          <w:sz w:val="32"/>
          <w:szCs w:val="32"/>
        </w:rPr>
        <w:t>Для консультации обращайтесь</w:t>
      </w:r>
      <w:r w:rsidR="003D45FF" w:rsidRPr="003D45FF">
        <w:rPr>
          <w:rFonts w:ascii="Times New Roman" w:hAnsi="Times New Roman" w:cs="Times New Roman"/>
          <w:sz w:val="32"/>
          <w:szCs w:val="32"/>
        </w:rPr>
        <w:t>:</w:t>
      </w:r>
    </w:p>
    <w:p w:rsidR="003D45FF" w:rsidRPr="003D45FF" w:rsidRDefault="003F01A0" w:rsidP="003D45F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D45FF">
        <w:rPr>
          <w:rFonts w:ascii="Times New Roman" w:hAnsi="Times New Roman" w:cs="Times New Roman"/>
          <w:sz w:val="32"/>
          <w:szCs w:val="32"/>
        </w:rPr>
        <w:t>по тел</w:t>
      </w:r>
      <w:r w:rsidR="003D45FF" w:rsidRPr="003D45FF">
        <w:rPr>
          <w:rFonts w:ascii="Times New Roman" w:hAnsi="Times New Roman" w:cs="Times New Roman"/>
          <w:sz w:val="32"/>
          <w:szCs w:val="32"/>
        </w:rPr>
        <w:t>ефону</w:t>
      </w:r>
      <w:r w:rsidRPr="003D45FF">
        <w:rPr>
          <w:rFonts w:ascii="Times New Roman" w:hAnsi="Times New Roman" w:cs="Times New Roman"/>
          <w:b/>
          <w:sz w:val="32"/>
          <w:szCs w:val="32"/>
        </w:rPr>
        <w:t>:</w:t>
      </w:r>
      <w:r w:rsidR="006F1AA2" w:rsidRPr="003D45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45FF" w:rsidRPr="003D45FF">
        <w:rPr>
          <w:rFonts w:ascii="Times New Roman" w:hAnsi="Times New Roman" w:cs="Times New Roman"/>
          <w:b/>
          <w:sz w:val="32"/>
          <w:szCs w:val="32"/>
        </w:rPr>
        <w:t>8</w:t>
      </w:r>
      <w:r w:rsidRPr="003D45FF">
        <w:rPr>
          <w:rFonts w:ascii="Times New Roman" w:hAnsi="Times New Roman" w:cs="Times New Roman"/>
          <w:b/>
          <w:sz w:val="32"/>
          <w:szCs w:val="32"/>
        </w:rPr>
        <w:t>(495)</w:t>
      </w:r>
      <w:r w:rsidR="00FE7925" w:rsidRPr="003D45FF">
        <w:rPr>
          <w:rFonts w:ascii="Arial" w:hAnsi="Arial" w:cs="Arial"/>
          <w:color w:val="464646"/>
          <w:sz w:val="32"/>
          <w:szCs w:val="32"/>
          <w:shd w:val="clear" w:color="auto" w:fill="F7F7F7"/>
        </w:rPr>
        <w:t xml:space="preserve"> </w:t>
      </w:r>
      <w:r w:rsidR="003D45FF" w:rsidRPr="003D45FF">
        <w:rPr>
          <w:rFonts w:ascii="Times New Roman" w:hAnsi="Times New Roman" w:cs="Times New Roman"/>
          <w:b/>
          <w:sz w:val="32"/>
          <w:szCs w:val="32"/>
        </w:rPr>
        <w:t xml:space="preserve">225-14-14, доб. 1605, </w:t>
      </w:r>
      <w:r w:rsidRPr="003D45FF">
        <w:rPr>
          <w:rFonts w:ascii="Times New Roman" w:hAnsi="Times New Roman" w:cs="Times New Roman"/>
          <w:b/>
          <w:sz w:val="32"/>
          <w:szCs w:val="32"/>
        </w:rPr>
        <w:t>1607</w:t>
      </w:r>
      <w:r w:rsidR="003D45FF" w:rsidRPr="003D45FF">
        <w:rPr>
          <w:rFonts w:ascii="Times New Roman" w:hAnsi="Times New Roman" w:cs="Times New Roman"/>
          <w:b/>
          <w:sz w:val="32"/>
          <w:szCs w:val="32"/>
        </w:rPr>
        <w:t>, 1610</w:t>
      </w:r>
      <w:r w:rsidR="008C407B">
        <w:rPr>
          <w:rFonts w:ascii="Times New Roman" w:hAnsi="Times New Roman" w:cs="Times New Roman"/>
          <w:b/>
          <w:sz w:val="32"/>
          <w:szCs w:val="32"/>
        </w:rPr>
        <w:t>, 1609</w:t>
      </w:r>
      <w:r w:rsidR="006F1AA2" w:rsidRPr="003D45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F01A0" w:rsidRPr="003D45FF" w:rsidRDefault="003F01A0" w:rsidP="003D45FF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a3"/>
          <w:sz w:val="32"/>
          <w:szCs w:val="32"/>
        </w:rPr>
      </w:pPr>
      <w:r w:rsidRPr="003D45FF">
        <w:rPr>
          <w:rFonts w:ascii="Times New Roman" w:hAnsi="Times New Roman" w:cs="Times New Roman"/>
          <w:sz w:val="32"/>
          <w:szCs w:val="32"/>
        </w:rPr>
        <w:t>по эл. адресу:</w:t>
      </w:r>
      <w:r w:rsidR="00CB110D" w:rsidRPr="003D45FF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3D45FF" w:rsidRPr="003D45FF">
          <w:rPr>
            <w:rStyle w:val="a3"/>
            <w:rFonts w:ascii="Times New Roman" w:hAnsi="Times New Roman" w:cs="Times New Roman"/>
            <w:sz w:val="32"/>
            <w:szCs w:val="32"/>
          </w:rPr>
          <w:t>Moshnenko@mbm.ru</w:t>
        </w:r>
      </w:hyperlink>
      <w:r w:rsidR="003D45FF" w:rsidRPr="003D45FF">
        <w:rPr>
          <w:rFonts w:ascii="Times New Roman" w:hAnsi="Times New Roman" w:cs="Times New Roman"/>
          <w:sz w:val="32"/>
          <w:szCs w:val="32"/>
        </w:rPr>
        <w:t xml:space="preserve">, </w:t>
      </w:r>
      <w:r w:rsidR="003D45FF" w:rsidRPr="003D45FF">
        <w:rPr>
          <w:rStyle w:val="a3"/>
          <w:rFonts w:ascii="Times New Roman" w:hAnsi="Times New Roman" w:cs="Times New Roman"/>
          <w:sz w:val="32"/>
          <w:szCs w:val="32"/>
        </w:rPr>
        <w:t>E.Borzakovskaya@mbm.ru</w:t>
      </w:r>
    </w:p>
    <w:sectPr w:rsidR="003F01A0" w:rsidRPr="003D45FF" w:rsidSect="002B4662">
      <w:pgSz w:w="11906" w:h="16838"/>
      <w:pgMar w:top="568" w:right="850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E2729"/>
    <w:multiLevelType w:val="hybridMultilevel"/>
    <w:tmpl w:val="F2A661E8"/>
    <w:lvl w:ilvl="0" w:tplc="2B920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07"/>
    <w:rsid w:val="0002507E"/>
    <w:rsid w:val="000E0B80"/>
    <w:rsid w:val="00133581"/>
    <w:rsid w:val="001F7955"/>
    <w:rsid w:val="002649E7"/>
    <w:rsid w:val="002861D9"/>
    <w:rsid w:val="002B4662"/>
    <w:rsid w:val="0035716B"/>
    <w:rsid w:val="003D45FF"/>
    <w:rsid w:val="003F01A0"/>
    <w:rsid w:val="00411641"/>
    <w:rsid w:val="00447539"/>
    <w:rsid w:val="004B430C"/>
    <w:rsid w:val="004D3C57"/>
    <w:rsid w:val="00513FA7"/>
    <w:rsid w:val="00520BFE"/>
    <w:rsid w:val="00522D9A"/>
    <w:rsid w:val="005253E2"/>
    <w:rsid w:val="005671F9"/>
    <w:rsid w:val="005A7738"/>
    <w:rsid w:val="005C2D5D"/>
    <w:rsid w:val="005D16D6"/>
    <w:rsid w:val="00646628"/>
    <w:rsid w:val="006C2E71"/>
    <w:rsid w:val="006E443B"/>
    <w:rsid w:val="006E7278"/>
    <w:rsid w:val="006F1AA2"/>
    <w:rsid w:val="007244F1"/>
    <w:rsid w:val="00753C51"/>
    <w:rsid w:val="00755468"/>
    <w:rsid w:val="00792707"/>
    <w:rsid w:val="007B3581"/>
    <w:rsid w:val="008C407B"/>
    <w:rsid w:val="009A571F"/>
    <w:rsid w:val="009B609E"/>
    <w:rsid w:val="00B339A2"/>
    <w:rsid w:val="00B34A83"/>
    <w:rsid w:val="00BC6BF8"/>
    <w:rsid w:val="00C407FC"/>
    <w:rsid w:val="00C67401"/>
    <w:rsid w:val="00CB110D"/>
    <w:rsid w:val="00D75EAC"/>
    <w:rsid w:val="00D90CDF"/>
    <w:rsid w:val="00DE6704"/>
    <w:rsid w:val="00E26D05"/>
    <w:rsid w:val="00E83E3C"/>
    <w:rsid w:val="00EC1FA2"/>
    <w:rsid w:val="00F51A6E"/>
    <w:rsid w:val="00F540FA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F7900-A745-44D6-8497-074C9705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4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1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1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110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54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5253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D4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hnenko@mb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E.Borzakovskaya\AppData\Local\Microsoft\reports\other\edit_event3.php?ID=260273" TargetMode="External"/><Relationship Id="rId5" Type="http://schemas.openxmlformats.org/officeDocument/2006/relationships/hyperlink" Target="file:///C:\Users\E.Borzakovskaya\AppData\Local\Microsoft\reports\other\edit_event3.php?ID=2602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Точковая Наталия Григорьевна</dc:creator>
  <cp:keywords/>
  <dc:description/>
  <cp:lastModifiedBy>Борзаковская Евгения Робертовна</cp:lastModifiedBy>
  <cp:revision>4</cp:revision>
  <cp:lastPrinted>2017-07-26T09:35:00Z</cp:lastPrinted>
  <dcterms:created xsi:type="dcterms:W3CDTF">2017-06-05T13:25:00Z</dcterms:created>
  <dcterms:modified xsi:type="dcterms:W3CDTF">2017-07-26T10:07:00Z</dcterms:modified>
</cp:coreProperties>
</file>