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72CC8" w:rsidRDefault="00872CC8" w:rsidP="00872CC8">
      <w:pPr>
        <w:numPr>
          <w:ilvl w:val="0"/>
          <w:numId w:val="1"/>
        </w:numPr>
      </w:pPr>
      <w:r w:rsidRPr="00872CC8">
        <w:rPr>
          <w:b/>
          <w:bCs/>
          <w:u w:val="single"/>
        </w:rPr>
        <w:t>Резиденты</w:t>
      </w:r>
    </w:p>
    <w:p w:rsidR="00872CC8" w:rsidRPr="00872CC8" w:rsidRDefault="00872CC8" w:rsidP="00872CC8">
      <w:r w:rsidRPr="00872CC8">
        <w:t>Жители, проживающие в зоне платных городских парковок, имеют право получить резидентное разрешение на бесплатную парковку в пределах района проживания с 20:00 до 8:00 ежедневно. Резиденты, получившие разрешение, могут внести годовую плату в размере 3 000 руб./год для парковки с 8:00 до 20:00 ежедневно</w:t>
      </w:r>
    </w:p>
    <w:p w:rsidR="00872CC8" w:rsidRPr="00872CC8" w:rsidRDefault="00872CC8" w:rsidP="00872CC8">
      <w:r w:rsidRPr="00872CC8">
        <w:t xml:space="preserve">Разрешения выдаются по принципу 1 квартира – 2 разрешения </w:t>
      </w:r>
    </w:p>
    <w:p w:rsidR="00872CC8" w:rsidRDefault="00872CC8" w:rsidP="00872CC8">
      <w:pPr>
        <w:rPr>
          <w:i/>
          <w:iCs/>
        </w:rPr>
      </w:pPr>
      <w:r w:rsidRPr="00872CC8">
        <w:t xml:space="preserve">Обратиться можно в любой многофункциональный центр (МФЦ) </w:t>
      </w:r>
      <w:r w:rsidRPr="00872CC8">
        <w:rPr>
          <w:i/>
          <w:iCs/>
        </w:rPr>
        <w:t> </w:t>
      </w:r>
      <w:hyperlink r:id="rId7" w:history="1">
        <w:r w:rsidRPr="00D14614">
          <w:rPr>
            <w:rStyle w:val="a3"/>
            <w:i/>
            <w:iCs/>
            <w:lang w:val="en-US"/>
          </w:rPr>
          <w:t>https</w:t>
        </w:r>
        <w:r w:rsidRPr="00D14614">
          <w:rPr>
            <w:rStyle w:val="a3"/>
            <w:i/>
            <w:iCs/>
          </w:rPr>
          <w:t>://</w:t>
        </w:r>
        <w:proofErr w:type="spellStart"/>
        <w:r w:rsidRPr="00D14614">
          <w:rPr>
            <w:rStyle w:val="a3"/>
            <w:i/>
            <w:iCs/>
            <w:lang w:val="en-US"/>
          </w:rPr>
          <w:t>pgu</w:t>
        </w:r>
        <w:proofErr w:type="spellEnd"/>
        <w:r w:rsidRPr="00D14614">
          <w:rPr>
            <w:rStyle w:val="a3"/>
            <w:i/>
            <w:iCs/>
          </w:rPr>
          <w:t>.</w:t>
        </w:r>
        <w:proofErr w:type="spellStart"/>
        <w:r w:rsidRPr="00D14614">
          <w:rPr>
            <w:rStyle w:val="a3"/>
            <w:i/>
            <w:iCs/>
            <w:lang w:val="en-US"/>
          </w:rPr>
          <w:t>mos</w:t>
        </w:r>
        <w:proofErr w:type="spellEnd"/>
        <w:r w:rsidRPr="00D14614">
          <w:rPr>
            <w:rStyle w:val="a3"/>
            <w:i/>
            <w:iCs/>
          </w:rPr>
          <w:t>.</w:t>
        </w:r>
        <w:proofErr w:type="spellStart"/>
        <w:r w:rsidRPr="00D14614">
          <w:rPr>
            <w:rStyle w:val="a3"/>
            <w:i/>
            <w:iCs/>
            <w:lang w:val="en-US"/>
          </w:rPr>
          <w:t>ru</w:t>
        </w:r>
        <w:proofErr w:type="spellEnd"/>
        <w:r w:rsidRPr="00D14614">
          <w:rPr>
            <w:rStyle w:val="a3"/>
            <w:i/>
            <w:iCs/>
          </w:rPr>
          <w:t>/</w:t>
        </w:r>
        <w:proofErr w:type="spellStart"/>
        <w:r w:rsidRPr="00D14614">
          <w:rPr>
            <w:rStyle w:val="a3"/>
            <w:i/>
            <w:iCs/>
            <w:lang w:val="en-US"/>
          </w:rPr>
          <w:t>ru</w:t>
        </w:r>
        <w:proofErr w:type="spellEnd"/>
        <w:r w:rsidRPr="00D14614">
          <w:rPr>
            <w:rStyle w:val="a3"/>
            <w:i/>
            <w:iCs/>
          </w:rPr>
          <w:t>/</w:t>
        </w:r>
        <w:r w:rsidRPr="00D14614">
          <w:rPr>
            <w:rStyle w:val="a3"/>
            <w:i/>
            <w:iCs/>
            <w:lang w:val="en-US"/>
          </w:rPr>
          <w:t>md</w:t>
        </w:r>
        <w:r w:rsidRPr="00D14614">
          <w:rPr>
            <w:rStyle w:val="a3"/>
            <w:i/>
            <w:iCs/>
          </w:rPr>
          <w:t>/</w:t>
        </w:r>
      </w:hyperlink>
    </w:p>
    <w:p w:rsidR="00872CC8" w:rsidRDefault="00872CC8" w:rsidP="00872CC8">
      <w:pPr>
        <w:rPr>
          <w:i/>
          <w:iCs/>
        </w:rPr>
      </w:pPr>
      <w:r>
        <w:rPr>
          <w:i/>
          <w:iCs/>
        </w:rPr>
        <w:t xml:space="preserve">Правила выдачи резидентных соглашений </w:t>
      </w:r>
      <w:hyperlink r:id="rId8" w:history="1">
        <w:r w:rsidRPr="00D14614">
          <w:rPr>
            <w:rStyle w:val="a3"/>
            <w:i/>
            <w:iCs/>
          </w:rPr>
          <w:t>https://www.dropbox.com/sh/l2jt47rjt7mx5ml/AACGOSbzIPJMBt02-yIQNGeDa/%D0%9F%D1%80%D0%B8%D0%BB%D0%BE%D0%B6%D0%B5%D0%BD%D0%B8%D0%B5%202._%D0%A0%D0%B5%D0%B7%D0%B8%D0%B4%D0%B5%D0%BD%D1%82%D1%8B.pdf?dl=0</w:t>
        </w:r>
      </w:hyperlink>
    </w:p>
    <w:p w:rsidR="00872CC8" w:rsidRPr="00872CC8" w:rsidRDefault="00872CC8" w:rsidP="00872CC8">
      <w:pPr>
        <w:rPr>
          <w:i/>
          <w:iCs/>
        </w:rPr>
      </w:pPr>
    </w:p>
    <w:p w:rsidR="00000000" w:rsidRPr="00872CC8" w:rsidRDefault="00872CC8" w:rsidP="00872CC8">
      <w:pPr>
        <w:numPr>
          <w:ilvl w:val="0"/>
          <w:numId w:val="2"/>
        </w:numPr>
      </w:pPr>
      <w:r w:rsidRPr="00872CC8">
        <w:rPr>
          <w:b/>
          <w:bCs/>
          <w:u w:val="single"/>
        </w:rPr>
        <w:t>Инвалиды</w:t>
      </w:r>
    </w:p>
    <w:p w:rsidR="00872CC8" w:rsidRPr="00872CC8" w:rsidRDefault="00872CC8" w:rsidP="00872CC8">
      <w:r w:rsidRPr="00872CC8">
        <w:t>Парковочное разрешение инвалида дает право бесплатной круглосуточной парковки только на местах, отмеченных знаком 8.17 «Инвалиды», а также разметкой 1.24.3 «Инвалиды»</w:t>
      </w:r>
    </w:p>
    <w:p w:rsidR="00872CC8" w:rsidRDefault="00872CC8" w:rsidP="00872CC8">
      <w:pPr>
        <w:rPr>
          <w:i/>
          <w:iCs/>
        </w:rPr>
      </w:pPr>
      <w:proofErr w:type="gramStart"/>
      <w:r>
        <w:rPr>
          <w:i/>
          <w:iCs/>
        </w:rPr>
        <w:t xml:space="preserve">Правила выдачи парковочных разрешения инвалидам </w:t>
      </w:r>
      <w:hyperlink r:id="rId9" w:history="1">
        <w:r w:rsidRPr="00D14614">
          <w:rPr>
            <w:rStyle w:val="a3"/>
            <w:i/>
            <w:iCs/>
          </w:rPr>
          <w:t>https://www.dropbox.com/sh/l2jt47rjt7mx5ml/AAByD_mgKBzHfnm5cphjwScTa/%D0%9F%D1%80%D0%B8%D0%BB%D0%BE%D0%B6%D0%B5%D0%BD%D0%B8%D0%B5%203_%D0%BF%D1%80%D0%B0%D0%B2%D0%B8%D0%BB%D0%B0%20%D0%B2%D1%8B%D0%B4%D0%B0%D1%87%D0</w:t>
        </w:r>
        <w:proofErr w:type="gramEnd"/>
        <w:r w:rsidRPr="00D14614">
          <w:rPr>
            <w:rStyle w:val="a3"/>
            <w:i/>
            <w:iCs/>
          </w:rPr>
          <w:t>%B8%20%D1%80%D0%B0%D0%B7%D1%80%D0%B5%D1%88%D0%B5%D0%BD%D0%B8%D0%B9%20%D0%B8%D0%BD%D0%B2%D0%B0%D0%BB%D0%B8%D0%B4%D0%B0%D0%BC.pdf?dl=0</w:t>
        </w:r>
      </w:hyperlink>
    </w:p>
    <w:p w:rsidR="00872CC8" w:rsidRPr="00872CC8" w:rsidRDefault="00872CC8" w:rsidP="00872CC8"/>
    <w:p w:rsidR="00000000" w:rsidRPr="00872CC8" w:rsidRDefault="00872CC8" w:rsidP="00872CC8">
      <w:pPr>
        <w:numPr>
          <w:ilvl w:val="0"/>
          <w:numId w:val="3"/>
        </w:numPr>
      </w:pPr>
      <w:r w:rsidRPr="00872CC8">
        <w:rPr>
          <w:b/>
          <w:bCs/>
          <w:u w:val="single"/>
        </w:rPr>
        <w:t>Многодетные семьи</w:t>
      </w:r>
    </w:p>
    <w:p w:rsidR="00872CC8" w:rsidRPr="00872CC8" w:rsidRDefault="00872CC8" w:rsidP="00872CC8">
      <w:r w:rsidRPr="00872CC8">
        <w:t>Многодетные семьи, зарегистрированные в городе Москве, могут бесплатно парковаться на всей территории платных парковок. Для этого необходимо оформить парковочное разрешение многодетной семьи — не более 1-го разрешения на семью</w:t>
      </w:r>
    </w:p>
    <w:p w:rsidR="00872CC8" w:rsidRDefault="00872CC8" w:rsidP="00872CC8">
      <w:pPr>
        <w:rPr>
          <w:i/>
          <w:iCs/>
        </w:rPr>
      </w:pPr>
      <w:proofErr w:type="gramStart"/>
      <w:r>
        <w:rPr>
          <w:i/>
          <w:iCs/>
        </w:rPr>
        <w:t xml:space="preserve">Правила выдачи парковочных разрешений для многодетных семей </w:t>
      </w:r>
      <w:hyperlink r:id="rId10" w:history="1">
        <w:r w:rsidRPr="00D14614">
          <w:rPr>
            <w:rStyle w:val="a3"/>
            <w:i/>
            <w:iCs/>
          </w:rPr>
          <w:t>https://www.dropbox.com/sh/l2jt47rjt7mx5ml/AAAZYBRtiS8ifQxLZ4MzhaDva/%D0%9F%D1%80%D0%B8%D0%BB%D0%BE%D0%B6%D0%B5%D0%BD%D0%B8%D0%B5%203.1_%D0%BF%D1%80%D0%B0%D0%B2%D0%B8%D0%BB%D0%B0%20%D0%B2%D1%8B%D0%B4%D0%B0%D1%87</w:t>
        </w:r>
        <w:proofErr w:type="gramEnd"/>
        <w:r w:rsidRPr="00D14614">
          <w:rPr>
            <w:rStyle w:val="a3"/>
            <w:i/>
            <w:iCs/>
          </w:rPr>
          <w:t>%</w:t>
        </w:r>
        <w:proofErr w:type="gramStart"/>
        <w:r w:rsidRPr="00D14614">
          <w:rPr>
            <w:rStyle w:val="a3"/>
            <w:i/>
            <w:iCs/>
          </w:rPr>
          <w:t>D0%B8%20%D1%80%D0%B0%D0%B7%D1%80%D0%B5%D1%88%D0%B5%D0%BD%D0%B8%D0%B9%20%D0%BC%D0%BD%D0%BE%D0%B3%D0%BE%D0%B4%D0%B5%D1%82%D0%BD%D1%8B%D0%BC%20%D1%81%D0%B5%D0%BC%D1%8C%D1%8F%D0%BC.pdf</w:t>
        </w:r>
        <w:proofErr w:type="gramEnd"/>
        <w:r w:rsidRPr="00D14614">
          <w:rPr>
            <w:rStyle w:val="a3"/>
            <w:i/>
            <w:iCs/>
          </w:rPr>
          <w:t>?dl=0</w:t>
        </w:r>
      </w:hyperlink>
    </w:p>
    <w:p w:rsidR="00872CC8" w:rsidRPr="00872CC8" w:rsidRDefault="00872CC8" w:rsidP="00872CC8">
      <w:bookmarkStart w:id="0" w:name="_GoBack"/>
      <w:bookmarkEnd w:id="0"/>
    </w:p>
    <w:p w:rsidR="00000000" w:rsidRPr="00872CC8" w:rsidRDefault="00872CC8" w:rsidP="00872CC8">
      <w:pPr>
        <w:numPr>
          <w:ilvl w:val="0"/>
          <w:numId w:val="4"/>
        </w:numPr>
      </w:pPr>
      <w:r w:rsidRPr="00872CC8">
        <w:rPr>
          <w:b/>
          <w:bCs/>
          <w:u w:val="single"/>
        </w:rPr>
        <w:t>Владельцы</w:t>
      </w:r>
      <w:r w:rsidRPr="00872CC8">
        <w:rPr>
          <w:b/>
          <w:bCs/>
          <w:u w:val="single"/>
        </w:rPr>
        <w:t xml:space="preserve"> электромобилей или мотоциклов могут парковаться на всей территории платных парковок бесплатно без оформления разрешения.</w:t>
      </w:r>
    </w:p>
    <w:p w:rsidR="004D625E" w:rsidRDefault="004D625E"/>
    <w:sectPr w:rsidR="004D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662"/>
    <w:multiLevelType w:val="hybridMultilevel"/>
    <w:tmpl w:val="00BA47B6"/>
    <w:lvl w:ilvl="0" w:tplc="8FC27D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C96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899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648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E81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88A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14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226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CE1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745B2"/>
    <w:multiLevelType w:val="hybridMultilevel"/>
    <w:tmpl w:val="1536FDBC"/>
    <w:lvl w:ilvl="0" w:tplc="A0C411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6B2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EC4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615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0D6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655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240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2F4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A70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B67D7"/>
    <w:multiLevelType w:val="hybridMultilevel"/>
    <w:tmpl w:val="0338B73A"/>
    <w:lvl w:ilvl="0" w:tplc="C1BA87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266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ED4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2F5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E51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81A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EF8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6BB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286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6760D2"/>
    <w:multiLevelType w:val="hybridMultilevel"/>
    <w:tmpl w:val="3D6CB38A"/>
    <w:lvl w:ilvl="0" w:tplc="3BC8AF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C4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C6F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A1B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622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E77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64A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C8E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08C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FB"/>
    <w:rsid w:val="002120FB"/>
    <w:rsid w:val="004D625E"/>
    <w:rsid w:val="0087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l2jt47rjt7mx5ml/AACGOSbzIPJMBt02-yIQNGeDa/%D0%9F%D1%80%D0%B8%D0%BB%D0%BE%D0%B6%D0%B5%D0%BD%D0%B8%D0%B5%202._%D0%A0%D0%B5%D0%B7%D0%B8%D0%B4%D0%B5%D0%BD%D1%82%D1%8B.pdf?dl=0" TargetMode="External"/><Relationship Id="rId3" Type="http://schemas.openxmlformats.org/officeDocument/2006/relationships/styles" Target="styles.xml"/><Relationship Id="rId7" Type="http://schemas.openxmlformats.org/officeDocument/2006/relationships/hyperlink" Target="https://pgu.mos.ru/ru/md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dropbox.com/sh/l2jt47rjt7mx5ml/AAAZYBRtiS8ifQxLZ4MzhaDva/%D0%9F%D1%80%D0%B8%D0%BB%D0%BE%D0%B6%D0%B5%D0%BD%D0%B8%D0%B5%203.1_%D0%BF%D1%80%D0%B0%D0%B2%D0%B8%D0%BB%D0%B0%20%D0%B2%D1%8B%D0%B4%D0%B0%D1%87%D0%B8%20%D1%80%D0%B0%D0%B7%D1%80%D0%B5%D1%88%D0%B5%D0%BD%D0%B8%D0%B9%20%D0%BC%D0%BD%D0%BE%D0%B3%D0%BE%D0%B4%D0%B5%D1%82%D0%BD%D1%8B%D0%BC%20%D1%81%D0%B5%D0%BC%D1%8C%D1%8F%D0%BC.pdf?dl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h/l2jt47rjt7mx5ml/AAByD_mgKBzHfnm5cphjwScTa/%D0%9F%D1%80%D0%B8%D0%BB%D0%BE%D0%B6%D0%B5%D0%BD%D0%B8%D0%B5%203_%D0%BF%D1%80%D0%B0%D0%B2%D0%B8%D0%BB%D0%B0%20%D0%B2%D1%8B%D0%B4%D0%B0%D1%87%D0%B8%20%D1%80%D0%B0%D0%B7%D1%80%D0%B5%D1%88%D0%B5%D0%BD%D0%B8%D0%B9%20%D0%B8%D0%BD%D0%B2%D0%B0%D0%BB%D0%B8%D0%B4%D0%B0%D0%BC.pdf?d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FD64-F59A-4A04-95CD-FD92B829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2016-06-01T14:30:00Z</dcterms:created>
  <dcterms:modified xsi:type="dcterms:W3CDTF">2016-06-01T14:35:00Z</dcterms:modified>
</cp:coreProperties>
</file>